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8" w:rsidRDefault="00DA2088" w:rsidP="00DA2088">
      <w:pPr>
        <w:pStyle w:val="30"/>
        <w:spacing w:line="240" w:lineRule="auto"/>
        <w:ind w:firstLine="0"/>
        <w:jc w:val="center"/>
        <w:rPr>
          <w:b/>
        </w:rPr>
      </w:pPr>
      <w:r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6" o:title="" croptop="24096f" cropbottom="21021f" cropleft="20259f" cropright="26823f"/>
          </v:shape>
          <o:OLEObject Type="Embed" ProgID="Word.Picture.8" ShapeID="_x0000_i1025" DrawAspect="Content" ObjectID="_1529231044" r:id="rId7"/>
        </w:object>
      </w:r>
    </w:p>
    <w:p w:rsidR="00DA2088" w:rsidRDefault="00DA2088" w:rsidP="00DA2088">
      <w:pPr>
        <w:pStyle w:val="30"/>
        <w:spacing w:line="240" w:lineRule="auto"/>
        <w:ind w:firstLine="0"/>
        <w:jc w:val="center"/>
        <w:rPr>
          <w:b/>
        </w:rPr>
      </w:pPr>
    </w:p>
    <w:p w:rsidR="00DA2088" w:rsidRDefault="00DA2088" w:rsidP="00DA2088">
      <w:pPr>
        <w:jc w:val="center"/>
        <w:rPr>
          <w:b/>
        </w:rPr>
      </w:pPr>
      <w:r>
        <w:rPr>
          <w:b/>
        </w:rPr>
        <w:t>ТЕРРИТОРИАЛЬНАЯ ИЗБИРАТЕЛЬНАЯ КОМИССИЯ № 12</w:t>
      </w:r>
    </w:p>
    <w:p w:rsidR="00DA2088" w:rsidRDefault="00DA2088" w:rsidP="00DA2088">
      <w:pPr>
        <w:jc w:val="center"/>
        <w:rPr>
          <w:b/>
        </w:rPr>
      </w:pPr>
      <w:r>
        <w:rPr>
          <w:b/>
        </w:rPr>
        <w:t>САНКТ-ПЕТЕРБУРГА</w:t>
      </w:r>
    </w:p>
    <w:p w:rsidR="00DA2088" w:rsidRDefault="00DA2088" w:rsidP="00DA2088">
      <w:pPr>
        <w:jc w:val="center"/>
        <w:rPr>
          <w:b/>
        </w:rPr>
      </w:pPr>
    </w:p>
    <w:p w:rsidR="00DA2088" w:rsidRDefault="00DA2088" w:rsidP="00DA2088">
      <w:pPr>
        <w:pStyle w:val="a3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4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859"/>
      </w:tblGrid>
      <w:tr w:rsidR="00DA2088" w:rsidTr="00DA2088">
        <w:tc>
          <w:tcPr>
            <w:tcW w:w="3436" w:type="dxa"/>
          </w:tcPr>
          <w:p w:rsidR="00DA2088" w:rsidRDefault="00DA2088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DA2088" w:rsidRDefault="00DA2088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DA2088" w:rsidRDefault="00DA208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A2088" w:rsidTr="00DA2088">
        <w:tc>
          <w:tcPr>
            <w:tcW w:w="3436" w:type="dxa"/>
            <w:hideMark/>
          </w:tcPr>
          <w:p w:rsidR="00DA2088" w:rsidRDefault="00DA2088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 июня 2016 года</w:t>
            </w:r>
          </w:p>
        </w:tc>
        <w:tc>
          <w:tcPr>
            <w:tcW w:w="3107" w:type="dxa"/>
          </w:tcPr>
          <w:p w:rsidR="00DA2088" w:rsidRDefault="00DA2088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hideMark/>
          </w:tcPr>
          <w:p w:rsidR="00DA2088" w:rsidRDefault="00DA208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0B248A">
              <w:rPr>
                <w:b/>
                <w:color w:val="000000"/>
                <w:sz w:val="28"/>
                <w:szCs w:val="28"/>
                <w:lang w:eastAsia="en-US"/>
              </w:rPr>
              <w:t>4-2</w:t>
            </w:r>
          </w:p>
        </w:tc>
      </w:tr>
    </w:tbl>
    <w:p w:rsidR="00DA2088" w:rsidRDefault="00DA2088" w:rsidP="00DA2088"/>
    <w:p w:rsidR="00DA2088" w:rsidRDefault="00DA2088" w:rsidP="00DA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группе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использованием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Государственной автоматизированной системы </w:t>
      </w:r>
      <w:r>
        <w:rPr>
          <w:b/>
          <w:sz w:val="28"/>
          <w:szCs w:val="28"/>
        </w:rPr>
        <w:br/>
        <w:t>Российской Федерации «Выборы»</w:t>
      </w:r>
    </w:p>
    <w:p w:rsidR="00DA2088" w:rsidRDefault="00DA2088" w:rsidP="00DA2088">
      <w:pPr>
        <w:suppressAutoHyphens/>
        <w:jc w:val="center"/>
        <w:rPr>
          <w:sz w:val="28"/>
          <w:szCs w:val="28"/>
        </w:rPr>
      </w:pPr>
    </w:p>
    <w:p w:rsidR="00DA2088" w:rsidRDefault="00DA2088" w:rsidP="00DA2088">
      <w:pPr>
        <w:pStyle w:val="30"/>
        <w:spacing w:line="240" w:lineRule="auto"/>
        <w:ind w:firstLine="0"/>
        <w:jc w:val="center"/>
        <w:rPr>
          <w:b/>
        </w:rPr>
      </w:pPr>
    </w:p>
    <w:p w:rsidR="00DA2088" w:rsidRPr="00DA2088" w:rsidRDefault="00DA2088" w:rsidP="00DA2088">
      <w:pPr>
        <w:pStyle w:val="ConsPlusNormal"/>
        <w:spacing w:line="360" w:lineRule="auto"/>
        <w:ind w:firstLine="851"/>
        <w:jc w:val="both"/>
        <w:rPr>
          <w:rFonts w:cs="Calibri"/>
        </w:rPr>
      </w:pPr>
      <w:r w:rsidRPr="00DA2088">
        <w:rPr>
          <w:rStyle w:val="FontStyle100"/>
          <w:b w:val="0"/>
          <w:sz w:val="24"/>
        </w:rPr>
        <w:t xml:space="preserve">В </w:t>
      </w:r>
      <w:r w:rsidRPr="00DA2088">
        <w:t xml:space="preserve">соответствии со статьей 23 Федерального закона от 10.01.2003 № 20-ФЗ «О Государственной автоматизированной системе Российской Федерации «Выборы», в целях </w:t>
      </w:r>
      <w:proofErr w:type="gramStart"/>
      <w:r w:rsidRPr="00DA2088">
        <w:t>контроля за</w:t>
      </w:r>
      <w:proofErr w:type="gramEnd"/>
      <w:r w:rsidRPr="00DA2088">
        <w:t xml:space="preserve"> соблюдением законодательства Российской Федерации о выборах, требований Положения по обеспечению безопасности информации в Государственной автоматизированной системе Российской Федерации «Выборы» (далее – ГАС «Выборы), утвержденного постановлением Центральной избирательной комиссии Российской Федерации от 28.02.2007 № 200/1254-4, и иных нормативных правовых актов, регулирующих использование ГАС «Выборы», Территориальная избирательная комиссия № 12, </w:t>
      </w:r>
      <w:proofErr w:type="gramStart"/>
      <w:r w:rsidRPr="00DA2088">
        <w:rPr>
          <w:rFonts w:cs="Calibri"/>
          <w:b/>
        </w:rPr>
        <w:t>р</w:t>
      </w:r>
      <w:proofErr w:type="gramEnd"/>
      <w:r w:rsidRPr="00DA2088">
        <w:rPr>
          <w:rFonts w:cs="Calibri"/>
          <w:b/>
        </w:rPr>
        <w:t xml:space="preserve"> е ш и л а:</w:t>
      </w:r>
    </w:p>
    <w:p w:rsidR="00DA2088" w:rsidRPr="00DA2088" w:rsidRDefault="00DA2088" w:rsidP="00DA2088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cs="Calibri"/>
        </w:rPr>
      </w:pPr>
      <w:r w:rsidRPr="00DA2088">
        <w:t xml:space="preserve">Создать группу </w:t>
      </w:r>
      <w:proofErr w:type="gramStart"/>
      <w:r w:rsidRPr="00DA2088">
        <w:t xml:space="preserve">контроля </w:t>
      </w:r>
      <w:r w:rsidRPr="00DA2088">
        <w:rPr>
          <w:bCs/>
        </w:rPr>
        <w:t>за</w:t>
      </w:r>
      <w:proofErr w:type="gramEnd"/>
      <w:r w:rsidRPr="00DA2088">
        <w:rPr>
          <w:bCs/>
        </w:rPr>
        <w:t xml:space="preserve"> использованием территориального фрагмента </w:t>
      </w:r>
      <w:r w:rsidRPr="00DA2088">
        <w:t>Государственной автоматизированной системы</w:t>
      </w:r>
      <w:r w:rsidRPr="00DA2088">
        <w:rPr>
          <w:b/>
          <w:bCs/>
        </w:rPr>
        <w:t xml:space="preserve"> </w:t>
      </w:r>
      <w:r w:rsidRPr="00DA2088">
        <w:t>Российской Федерации «Выборы» Территориальной избирательной комиссии № 12</w:t>
      </w:r>
      <w:r w:rsidRPr="00DA2088">
        <w:rPr>
          <w:b/>
          <w:bCs/>
        </w:rPr>
        <w:t xml:space="preserve"> </w:t>
      </w:r>
      <w:r w:rsidRPr="00DA2088">
        <w:t>в составе согласно приложению к настоящему решению.</w:t>
      </w:r>
    </w:p>
    <w:p w:rsidR="00DA2088" w:rsidRPr="00DA2088" w:rsidRDefault="00DA2088" w:rsidP="00DA2088">
      <w:pPr>
        <w:pStyle w:val="ConsPlusNormal"/>
        <w:numPr>
          <w:ilvl w:val="0"/>
          <w:numId w:val="1"/>
        </w:numPr>
        <w:tabs>
          <w:tab w:val="left" w:pos="0"/>
        </w:tabs>
        <w:spacing w:before="5" w:line="360" w:lineRule="auto"/>
        <w:ind w:left="0" w:firstLine="851"/>
        <w:jc w:val="both"/>
      </w:pPr>
      <w:r w:rsidRPr="00DA2088">
        <w:t>Опубликовать настоящее решение на сайте Территориальной избирательной комиссии № 12 в информационно-телекоммуникационной сети общего пользования «Интернет».</w:t>
      </w:r>
    </w:p>
    <w:p w:rsidR="00DA2088" w:rsidRPr="00DA2088" w:rsidRDefault="00DA2088" w:rsidP="00DA2088">
      <w:pPr>
        <w:pStyle w:val="ConsPlusNormal"/>
        <w:numPr>
          <w:ilvl w:val="0"/>
          <w:numId w:val="1"/>
        </w:numPr>
        <w:tabs>
          <w:tab w:val="left" w:pos="0"/>
        </w:tabs>
        <w:spacing w:before="5" w:line="360" w:lineRule="auto"/>
        <w:ind w:left="0" w:firstLine="851"/>
        <w:jc w:val="both"/>
      </w:pPr>
      <w:r w:rsidRPr="00DA2088">
        <w:t> </w:t>
      </w:r>
      <w:proofErr w:type="gramStart"/>
      <w:r w:rsidRPr="00DA2088">
        <w:t>Контроль за</w:t>
      </w:r>
      <w:proofErr w:type="gramEnd"/>
      <w:r w:rsidRPr="00DA2088">
        <w:t xml:space="preserve"> исполнением настоящего решения возложить на председателя Территориальной избирательной комиссии № 12</w:t>
      </w:r>
      <w:r>
        <w:t xml:space="preserve">   И.Д. Дыннер</w:t>
      </w:r>
      <w:r w:rsidRPr="00DA2088">
        <w:t>.</w:t>
      </w:r>
    </w:p>
    <w:p w:rsidR="00DA2088" w:rsidRDefault="00DA2088" w:rsidP="00DA2088">
      <w:pPr>
        <w:jc w:val="both"/>
      </w:pPr>
    </w:p>
    <w:p w:rsidR="00DA2088" w:rsidRDefault="00DA2088" w:rsidP="00DA2088">
      <w:pPr>
        <w:jc w:val="both"/>
      </w:pPr>
    </w:p>
    <w:p w:rsidR="00DA2088" w:rsidRPr="00DA2088" w:rsidRDefault="00DA2088" w:rsidP="00DA2088">
      <w:pPr>
        <w:jc w:val="both"/>
      </w:pPr>
      <w:r>
        <w:t xml:space="preserve">Председатель </w:t>
      </w:r>
      <w:r w:rsidRPr="00DA2088">
        <w:tab/>
      </w:r>
      <w:r w:rsidRPr="00DA2088">
        <w:tab/>
      </w:r>
      <w:r>
        <w:t xml:space="preserve">                                    И.Д. Дыннер</w:t>
      </w:r>
      <w:r w:rsidRPr="00DA2088">
        <w:tab/>
      </w:r>
      <w:r w:rsidRPr="00DA2088">
        <w:tab/>
      </w:r>
      <w:r w:rsidRPr="00DA2088">
        <w:tab/>
      </w:r>
    </w:p>
    <w:p w:rsidR="00DA2088" w:rsidRDefault="00DA2088" w:rsidP="00DA2088">
      <w:pPr>
        <w:jc w:val="both"/>
        <w:rPr>
          <w:sz w:val="28"/>
          <w:szCs w:val="28"/>
        </w:rPr>
      </w:pPr>
    </w:p>
    <w:p w:rsidR="00DA2088" w:rsidRPr="00DA2088" w:rsidRDefault="00DA2088" w:rsidP="00DA2088">
      <w:pPr>
        <w:jc w:val="both"/>
      </w:pPr>
      <w:r w:rsidRPr="00DA2088">
        <w:t>Секретарь</w:t>
      </w:r>
      <w:r>
        <w:t xml:space="preserve">                                                                  Н.В. Лазарева</w:t>
      </w:r>
    </w:p>
    <w:p w:rsidR="00DA2088" w:rsidRDefault="00DA2088" w:rsidP="00DA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2088" w:rsidRDefault="00DA2088" w:rsidP="00DA2088">
      <w:pPr>
        <w:rPr>
          <w:sz w:val="28"/>
          <w:szCs w:val="28"/>
        </w:rPr>
      </w:pPr>
    </w:p>
    <w:p w:rsidR="00DA2088" w:rsidRDefault="00DA2088" w:rsidP="00DA2088">
      <w:pPr>
        <w:rPr>
          <w:sz w:val="28"/>
          <w:szCs w:val="28"/>
        </w:rPr>
      </w:pPr>
    </w:p>
    <w:p w:rsidR="00DA2088" w:rsidRDefault="00DA2088" w:rsidP="00DA2088">
      <w:pPr>
        <w:ind w:left="567"/>
        <w:rPr>
          <w:sz w:val="2"/>
          <w:szCs w:val="2"/>
        </w:rPr>
      </w:pPr>
    </w:p>
    <w:p w:rsidR="00DA2088" w:rsidRDefault="00DA2088" w:rsidP="00DA2088">
      <w:pPr>
        <w:rPr>
          <w:sz w:val="28"/>
          <w:szCs w:val="28"/>
        </w:rPr>
      </w:pPr>
    </w:p>
    <w:p w:rsidR="004A33B1" w:rsidRPr="004A33B1" w:rsidRDefault="004A33B1" w:rsidP="004A33B1">
      <w:pPr>
        <w:spacing w:after="200" w:line="276" w:lineRule="auto"/>
        <w:jc w:val="right"/>
        <w:rPr>
          <w:rFonts w:eastAsiaTheme="minorHAnsi"/>
          <w:lang w:eastAsia="en-US"/>
        </w:rPr>
      </w:pPr>
      <w:r w:rsidRPr="004A33B1">
        <w:rPr>
          <w:rFonts w:eastAsiaTheme="minorHAnsi"/>
          <w:lang w:eastAsia="en-US"/>
        </w:rPr>
        <w:t>Приложение к решению ТИК №12</w:t>
      </w:r>
    </w:p>
    <w:p w:rsidR="004A33B1" w:rsidRPr="004A33B1" w:rsidRDefault="004A33B1" w:rsidP="004A33B1">
      <w:pPr>
        <w:spacing w:after="200" w:line="276" w:lineRule="auto"/>
        <w:jc w:val="right"/>
        <w:rPr>
          <w:rFonts w:eastAsiaTheme="minorHAnsi"/>
          <w:lang w:eastAsia="en-US"/>
        </w:rPr>
      </w:pPr>
      <w:r w:rsidRPr="004A33B1">
        <w:rPr>
          <w:rFonts w:eastAsiaTheme="minorHAnsi"/>
          <w:lang w:eastAsia="en-US"/>
        </w:rPr>
        <w:t>От 30 .06.2016 года № 4-2</w:t>
      </w:r>
    </w:p>
    <w:p w:rsidR="004A33B1" w:rsidRPr="004A33B1" w:rsidRDefault="004A33B1" w:rsidP="004A33B1">
      <w:pPr>
        <w:spacing w:after="200" w:line="276" w:lineRule="auto"/>
        <w:rPr>
          <w:rFonts w:eastAsiaTheme="minorHAnsi"/>
          <w:lang w:eastAsia="en-US"/>
        </w:rPr>
      </w:pPr>
    </w:p>
    <w:p w:rsidR="004A33B1" w:rsidRPr="004A33B1" w:rsidRDefault="004A33B1" w:rsidP="004A33B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A33B1">
        <w:rPr>
          <w:rFonts w:eastAsiaTheme="minorHAnsi"/>
          <w:b/>
          <w:lang w:eastAsia="en-US"/>
        </w:rPr>
        <w:t xml:space="preserve">Группа </w:t>
      </w:r>
      <w:proofErr w:type="gramStart"/>
      <w:r w:rsidRPr="004A33B1">
        <w:rPr>
          <w:rFonts w:eastAsiaTheme="minorHAnsi"/>
          <w:b/>
          <w:lang w:eastAsia="en-US"/>
        </w:rPr>
        <w:t>контроля за</w:t>
      </w:r>
      <w:proofErr w:type="gramEnd"/>
      <w:r w:rsidRPr="004A33B1">
        <w:rPr>
          <w:rFonts w:eastAsiaTheme="minorHAnsi"/>
          <w:b/>
          <w:lang w:eastAsia="en-US"/>
        </w:rPr>
        <w:t xml:space="preserve"> использованием территориального фрагмента Государственной автоматизированной системы Российской Федерации «Выборы»                   Территориальной избирательной комиссии №12</w:t>
      </w:r>
    </w:p>
    <w:p w:rsidR="004A33B1" w:rsidRPr="004A33B1" w:rsidRDefault="004A33B1" w:rsidP="004A33B1">
      <w:pPr>
        <w:spacing w:after="200" w:line="276" w:lineRule="auto"/>
        <w:rPr>
          <w:rFonts w:eastAsiaTheme="minorHAnsi"/>
          <w:b/>
          <w:lang w:eastAsia="en-US"/>
        </w:rPr>
      </w:pPr>
    </w:p>
    <w:p w:rsidR="004A33B1" w:rsidRPr="004A33B1" w:rsidRDefault="004A33B1" w:rsidP="004A33B1">
      <w:pPr>
        <w:spacing w:after="200" w:line="276" w:lineRule="auto"/>
        <w:rPr>
          <w:rFonts w:eastAsiaTheme="minorHAnsi"/>
          <w:lang w:eastAsia="en-US"/>
        </w:rPr>
      </w:pPr>
      <w:r w:rsidRPr="004A33B1">
        <w:rPr>
          <w:rFonts w:eastAsiaTheme="minorHAnsi"/>
          <w:lang w:eastAsia="en-US"/>
        </w:rPr>
        <w:t>Власов В.В. -  член ТИК №12 – Председатель группы</w:t>
      </w:r>
    </w:p>
    <w:p w:rsidR="004A33B1" w:rsidRPr="004A33B1" w:rsidRDefault="004A33B1" w:rsidP="004A33B1">
      <w:pPr>
        <w:spacing w:after="200" w:line="276" w:lineRule="auto"/>
        <w:rPr>
          <w:rFonts w:eastAsiaTheme="minorHAnsi"/>
          <w:lang w:eastAsia="en-US"/>
        </w:rPr>
      </w:pPr>
      <w:r w:rsidRPr="004A33B1">
        <w:rPr>
          <w:rFonts w:eastAsiaTheme="minorHAnsi"/>
          <w:lang w:eastAsia="en-US"/>
        </w:rPr>
        <w:t>Члены группы</w:t>
      </w:r>
      <w:proofErr w:type="gramStart"/>
      <w:r w:rsidRPr="004A33B1">
        <w:rPr>
          <w:rFonts w:eastAsiaTheme="minorHAnsi"/>
          <w:lang w:eastAsia="en-US"/>
        </w:rPr>
        <w:t xml:space="preserve"> :</w:t>
      </w:r>
      <w:proofErr w:type="gramEnd"/>
      <w:r w:rsidRPr="004A33B1">
        <w:rPr>
          <w:rFonts w:eastAsiaTheme="minorHAnsi"/>
          <w:lang w:eastAsia="en-US"/>
        </w:rPr>
        <w:tab/>
      </w:r>
      <w:r w:rsidRPr="004A33B1">
        <w:rPr>
          <w:rFonts w:eastAsiaTheme="minorHAnsi"/>
          <w:lang w:eastAsia="en-US"/>
        </w:rPr>
        <w:tab/>
        <w:t xml:space="preserve">         Дмитриева Т.Г.- член ТИК №12</w:t>
      </w:r>
    </w:p>
    <w:p w:rsidR="004A33B1" w:rsidRPr="004A33B1" w:rsidRDefault="004A33B1" w:rsidP="004A33B1">
      <w:pPr>
        <w:spacing w:after="200" w:line="276" w:lineRule="auto"/>
        <w:rPr>
          <w:rFonts w:eastAsiaTheme="minorHAnsi"/>
          <w:lang w:eastAsia="en-US"/>
        </w:rPr>
      </w:pPr>
      <w:r w:rsidRPr="004A33B1">
        <w:rPr>
          <w:rFonts w:eastAsiaTheme="minorHAnsi"/>
          <w:lang w:eastAsia="en-US"/>
        </w:rPr>
        <w:tab/>
      </w:r>
      <w:r w:rsidRPr="004A33B1">
        <w:rPr>
          <w:rFonts w:eastAsiaTheme="minorHAnsi"/>
          <w:lang w:eastAsia="en-US"/>
        </w:rPr>
        <w:tab/>
        <w:t xml:space="preserve">         </w:t>
      </w:r>
      <w:r w:rsidRPr="004A33B1">
        <w:rPr>
          <w:rFonts w:eastAsiaTheme="minorHAnsi"/>
          <w:lang w:eastAsia="en-US"/>
        </w:rPr>
        <w:tab/>
      </w:r>
      <w:r w:rsidRPr="004A33B1">
        <w:rPr>
          <w:rFonts w:eastAsiaTheme="minorHAnsi"/>
          <w:lang w:eastAsia="en-US"/>
        </w:rPr>
        <w:tab/>
        <w:t xml:space="preserve">        Лукьянченко В.А. – член ТИК №12</w:t>
      </w:r>
    </w:p>
    <w:p w:rsidR="004A33B1" w:rsidRPr="004A33B1" w:rsidRDefault="004A33B1" w:rsidP="004A33B1">
      <w:pPr>
        <w:spacing w:after="200" w:line="276" w:lineRule="auto"/>
        <w:rPr>
          <w:rFonts w:eastAsiaTheme="minorHAnsi"/>
          <w:lang w:eastAsia="en-US"/>
        </w:rPr>
      </w:pPr>
      <w:r w:rsidRPr="004A33B1">
        <w:rPr>
          <w:rFonts w:eastAsiaTheme="minorHAnsi"/>
          <w:lang w:eastAsia="en-US"/>
        </w:rPr>
        <w:tab/>
      </w:r>
      <w:r w:rsidRPr="004A33B1">
        <w:rPr>
          <w:rFonts w:eastAsiaTheme="minorHAnsi"/>
          <w:lang w:eastAsia="en-US"/>
        </w:rPr>
        <w:tab/>
      </w:r>
      <w:r w:rsidRPr="004A33B1">
        <w:rPr>
          <w:rFonts w:eastAsiaTheme="minorHAnsi"/>
          <w:lang w:eastAsia="en-US"/>
        </w:rPr>
        <w:tab/>
      </w:r>
      <w:r w:rsidRPr="004A33B1">
        <w:rPr>
          <w:rFonts w:eastAsiaTheme="minorHAnsi"/>
          <w:lang w:eastAsia="en-US"/>
        </w:rPr>
        <w:tab/>
      </w:r>
    </w:p>
    <w:p w:rsidR="002C5C8E" w:rsidRDefault="002C5C8E">
      <w:bookmarkStart w:id="0" w:name="_GoBack"/>
      <w:bookmarkEnd w:id="0"/>
    </w:p>
    <w:sectPr w:rsidR="002C5C8E" w:rsidSect="00DA20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1"/>
    <w:rsid w:val="000B248A"/>
    <w:rsid w:val="002C5C8E"/>
    <w:rsid w:val="004A33B1"/>
    <w:rsid w:val="00574DA7"/>
    <w:rsid w:val="00AF0B41"/>
    <w:rsid w:val="00C453FD"/>
    <w:rsid w:val="00D2218E"/>
    <w:rsid w:val="00DA2088"/>
    <w:rsid w:val="00E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2088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20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aliases w:val="Знак Знак"/>
    <w:basedOn w:val="a0"/>
    <w:link w:val="30"/>
    <w:uiPriority w:val="99"/>
    <w:semiHidden/>
    <w:locked/>
    <w:rsid w:val="00DA2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"/>
    <w:basedOn w:val="a"/>
    <w:link w:val="3"/>
    <w:uiPriority w:val="99"/>
    <w:semiHidden/>
    <w:unhideWhenUsed/>
    <w:rsid w:val="00DA208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DA2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A2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uiPriority w:val="99"/>
    <w:rsid w:val="00DA2088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5">
    <w:name w:val="Table Grid"/>
    <w:basedOn w:val="a1"/>
    <w:uiPriority w:val="59"/>
    <w:rsid w:val="00DA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2088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20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aliases w:val="Знак Знак"/>
    <w:basedOn w:val="a0"/>
    <w:link w:val="30"/>
    <w:uiPriority w:val="99"/>
    <w:semiHidden/>
    <w:locked/>
    <w:rsid w:val="00DA2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"/>
    <w:basedOn w:val="a"/>
    <w:link w:val="3"/>
    <w:uiPriority w:val="99"/>
    <w:semiHidden/>
    <w:unhideWhenUsed/>
    <w:rsid w:val="00DA208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DA2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A2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uiPriority w:val="99"/>
    <w:rsid w:val="00DA2088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5">
    <w:name w:val="Table Grid"/>
    <w:basedOn w:val="a1"/>
    <w:uiPriority w:val="59"/>
    <w:rsid w:val="00DA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8</cp:revision>
  <dcterms:created xsi:type="dcterms:W3CDTF">2016-06-30T11:11:00Z</dcterms:created>
  <dcterms:modified xsi:type="dcterms:W3CDTF">2016-07-05T09:38:00Z</dcterms:modified>
</cp:coreProperties>
</file>